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363136" w:rsidRPr="00363136">
        <w:rPr>
          <w:rFonts w:asciiTheme="minorEastAsia" w:hAnsiTheme="minorEastAsia" w:hint="eastAsia"/>
          <w:kern w:val="0"/>
          <w:sz w:val="22"/>
        </w:rPr>
        <w:t>血行動態モニタリング機器</w:t>
      </w:r>
      <w:r w:rsidR="00F66BE4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CE2867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43A7FE" wp14:editId="0E9076FF">
                <wp:simplePos x="0" y="0"/>
                <wp:positionH relativeFrom="column">
                  <wp:posOffset>4594860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48AAE" id="正方形/長方形 3" o:spid="_x0000_s1026" style="position:absolute;left:0;text-align:left;margin-left:361.8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g3sg6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688FA" wp14:editId="2F91C373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0F438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bookmarkStart w:id="0" w:name="_GoBack"/>
      <w:bookmarkEnd w:id="0"/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EA" w:rsidRDefault="008F31EA" w:rsidP="000D5995">
      <w:r>
        <w:separator/>
      </w:r>
    </w:p>
  </w:endnote>
  <w:endnote w:type="continuationSeparator" w:id="0">
    <w:p w:rsidR="008F31EA" w:rsidRDefault="008F31EA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EA" w:rsidRDefault="008F31EA" w:rsidP="000D5995">
      <w:r>
        <w:separator/>
      </w:r>
    </w:p>
  </w:footnote>
  <w:footnote w:type="continuationSeparator" w:id="0">
    <w:p w:rsidR="008F31EA" w:rsidRDefault="008F31EA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35392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D68EC"/>
    <w:rsid w:val="002E7F26"/>
    <w:rsid w:val="002F26D4"/>
    <w:rsid w:val="00363136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3119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8F31EA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E286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66BE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77F-5241-410E-9AB6-398B29E0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2023-08-03T02:30:00Z</cp:lastPrinted>
  <dcterms:created xsi:type="dcterms:W3CDTF">2023-08-10T07:12:00Z</dcterms:created>
  <dcterms:modified xsi:type="dcterms:W3CDTF">2023-08-10T07:36:00Z</dcterms:modified>
</cp:coreProperties>
</file>